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B5" w:rsidRDefault="00787FFD">
      <w:pPr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附件</w:t>
      </w:r>
      <w:r>
        <w:rPr>
          <w:rFonts w:ascii="仿宋" w:eastAsia="仿宋" w:hAnsi="仿宋" w:hint="eastAsia"/>
          <w:b/>
          <w:sz w:val="32"/>
          <w:szCs w:val="28"/>
        </w:rPr>
        <w:t>2</w:t>
      </w:r>
      <w:r>
        <w:rPr>
          <w:rFonts w:ascii="仿宋" w:eastAsia="仿宋" w:hAnsi="仿宋" w:hint="eastAsia"/>
          <w:b/>
          <w:sz w:val="32"/>
          <w:szCs w:val="28"/>
        </w:rPr>
        <w:t>：</w:t>
      </w:r>
    </w:p>
    <w:p w:rsidR="00B762B5" w:rsidRDefault="00787FFD">
      <w:pPr>
        <w:jc w:val="center"/>
        <w:rPr>
          <w:rFonts w:ascii="方正小标宋简体" w:eastAsia="方正小标宋简体" w:hAnsi="仿宋"/>
          <w:sz w:val="36"/>
          <w:szCs w:val="28"/>
        </w:rPr>
      </w:pPr>
      <w:proofErr w:type="gramStart"/>
      <w:r>
        <w:rPr>
          <w:rFonts w:ascii="方正小标宋简体" w:eastAsia="方正小标宋简体" w:hAnsi="仿宋" w:hint="eastAsia"/>
          <w:sz w:val="36"/>
          <w:szCs w:val="28"/>
        </w:rPr>
        <w:t>最佳辩位辩手</w:t>
      </w:r>
      <w:proofErr w:type="gramEnd"/>
      <w:r>
        <w:rPr>
          <w:rFonts w:ascii="方正小标宋简体" w:eastAsia="方正小标宋简体" w:hAnsi="仿宋" w:hint="eastAsia"/>
          <w:sz w:val="36"/>
          <w:szCs w:val="28"/>
        </w:rPr>
        <w:t>评比细则</w:t>
      </w:r>
    </w:p>
    <w:p w:rsidR="00B762B5" w:rsidRDefault="00787FFD">
      <w:pPr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仿宋_GB2312" w:eastAsia="仿宋_GB2312" w:hAnsi="仿宋" w:hint="eastAsia"/>
          <w:sz w:val="32"/>
          <w:szCs w:val="28"/>
        </w:rPr>
        <w:t>细则说明：本奖项</w:t>
      </w:r>
      <w:proofErr w:type="gramStart"/>
      <w:r>
        <w:rPr>
          <w:rFonts w:ascii="仿宋_GB2312" w:eastAsia="仿宋_GB2312" w:hAnsi="仿宋" w:hint="eastAsia"/>
          <w:sz w:val="32"/>
          <w:szCs w:val="28"/>
        </w:rPr>
        <w:t>仅设立</w:t>
      </w:r>
      <w:proofErr w:type="gramEnd"/>
      <w:r>
        <w:rPr>
          <w:rFonts w:ascii="仿宋_GB2312" w:eastAsia="仿宋_GB2312" w:hAnsi="仿宋" w:hint="eastAsia"/>
          <w:sz w:val="32"/>
          <w:szCs w:val="28"/>
        </w:rPr>
        <w:t>于小组赛</w:t>
      </w:r>
      <w:r>
        <w:rPr>
          <w:rFonts w:ascii="仿宋_GB2312" w:eastAsia="仿宋_GB2312" w:hAnsi="仿宋" w:hint="eastAsia"/>
          <w:sz w:val="32"/>
          <w:szCs w:val="28"/>
        </w:rPr>
        <w:t>阶段。本奖项的设立是为了鼓励新生在比赛中更加积极踊跃，属于个人奖项，不对最终成绩进行加分，不影响比赛结果。</w:t>
      </w:r>
    </w:p>
    <w:p w:rsidR="00B762B5" w:rsidRDefault="00787FFD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评分方式</w:t>
      </w:r>
    </w:p>
    <w:p w:rsidR="00B762B5" w:rsidRPr="00A66B31" w:rsidRDefault="00787FFD" w:rsidP="00A66B31">
      <w:pPr>
        <w:ind w:left="562" w:firstLineChars="200" w:firstLine="640"/>
        <w:rPr>
          <w:rFonts w:ascii="仿宋_GB2312" w:eastAsia="仿宋_GB2312" w:hAnsi="仿宋"/>
          <w:sz w:val="32"/>
          <w:szCs w:val="32"/>
        </w:rPr>
      </w:pPr>
      <w:r w:rsidRPr="00A66B31">
        <w:rPr>
          <w:rFonts w:ascii="仿宋_GB2312" w:eastAsia="仿宋_GB2312" w:hAnsi="仿宋" w:hint="eastAsia"/>
          <w:sz w:val="32"/>
          <w:szCs w:val="32"/>
        </w:rPr>
        <w:t>每场比赛中，三位评委对本场</w:t>
      </w:r>
      <w:r w:rsidRPr="00A66B31">
        <w:rPr>
          <w:rFonts w:ascii="仿宋_GB2312" w:eastAsia="仿宋_GB2312" w:hAnsi="仿宋" w:hint="eastAsia"/>
          <w:sz w:val="32"/>
          <w:szCs w:val="32"/>
        </w:rPr>
        <w:t>8</w:t>
      </w:r>
      <w:r w:rsidRPr="00A66B31">
        <w:rPr>
          <w:rFonts w:ascii="仿宋_GB2312" w:eastAsia="仿宋_GB2312" w:hAnsi="仿宋" w:hint="eastAsia"/>
          <w:sz w:val="32"/>
          <w:szCs w:val="32"/>
        </w:rPr>
        <w:t>位辩手进行逐一打分，满分十分，分数按照</w:t>
      </w:r>
      <w:r w:rsidRPr="00A66B31">
        <w:rPr>
          <w:rFonts w:ascii="仿宋_GB2312" w:eastAsia="仿宋_GB2312" w:hAnsi="仿宋" w:hint="eastAsia"/>
          <w:sz w:val="32"/>
          <w:szCs w:val="32"/>
        </w:rPr>
        <w:t>2</w:t>
      </w:r>
      <w:r w:rsidRPr="00A66B31">
        <w:rPr>
          <w:rFonts w:ascii="仿宋_GB2312" w:eastAsia="仿宋_GB2312" w:hAnsi="仿宋" w:hint="eastAsia"/>
          <w:sz w:val="32"/>
          <w:szCs w:val="32"/>
        </w:rPr>
        <w:t>：</w:t>
      </w:r>
      <w:r w:rsidRPr="00A66B31">
        <w:rPr>
          <w:rFonts w:ascii="仿宋_GB2312" w:eastAsia="仿宋_GB2312" w:hAnsi="仿宋" w:hint="eastAsia"/>
          <w:sz w:val="32"/>
          <w:szCs w:val="32"/>
        </w:rPr>
        <w:t>1</w:t>
      </w:r>
      <w:r w:rsidRPr="00A66B31">
        <w:rPr>
          <w:rFonts w:ascii="仿宋_GB2312" w:eastAsia="仿宋_GB2312" w:hAnsi="仿宋" w:hint="eastAsia"/>
          <w:sz w:val="32"/>
          <w:szCs w:val="32"/>
        </w:rPr>
        <w:t>：</w:t>
      </w:r>
      <w:r w:rsidRPr="00A66B31">
        <w:rPr>
          <w:rFonts w:ascii="仿宋_GB2312" w:eastAsia="仿宋_GB2312" w:hAnsi="仿宋" w:hint="eastAsia"/>
          <w:sz w:val="32"/>
          <w:szCs w:val="32"/>
        </w:rPr>
        <w:t>1</w:t>
      </w:r>
      <w:r w:rsidRPr="00A66B31">
        <w:rPr>
          <w:rFonts w:ascii="仿宋_GB2312" w:eastAsia="仿宋_GB2312" w:hAnsi="仿宋" w:hint="eastAsia"/>
          <w:sz w:val="32"/>
          <w:szCs w:val="32"/>
        </w:rPr>
        <w:t>取加权平均数即为辩手最终成绩。综合每轮所有场次比赛，每个</w:t>
      </w:r>
      <w:proofErr w:type="gramStart"/>
      <w:r w:rsidRPr="00A66B31">
        <w:rPr>
          <w:rFonts w:ascii="仿宋_GB2312" w:eastAsia="仿宋_GB2312" w:hAnsi="仿宋" w:hint="eastAsia"/>
          <w:sz w:val="32"/>
          <w:szCs w:val="32"/>
        </w:rPr>
        <w:t>辩位最高</w:t>
      </w:r>
      <w:proofErr w:type="gramEnd"/>
      <w:r w:rsidRPr="00A66B31">
        <w:rPr>
          <w:rFonts w:ascii="仿宋_GB2312" w:eastAsia="仿宋_GB2312" w:hAnsi="仿宋" w:hint="eastAsia"/>
          <w:sz w:val="32"/>
          <w:szCs w:val="32"/>
        </w:rPr>
        <w:t>成绩的辩手为该阶段</w:t>
      </w:r>
      <w:proofErr w:type="gramStart"/>
      <w:r w:rsidRPr="00A66B31">
        <w:rPr>
          <w:rFonts w:ascii="仿宋_GB2312" w:eastAsia="仿宋_GB2312" w:hAnsi="仿宋" w:hint="eastAsia"/>
          <w:sz w:val="32"/>
          <w:szCs w:val="32"/>
        </w:rPr>
        <w:t>本辩位</w:t>
      </w:r>
      <w:proofErr w:type="gramEnd"/>
      <w:r w:rsidRPr="00A66B31">
        <w:rPr>
          <w:rFonts w:ascii="仿宋_GB2312" w:eastAsia="仿宋_GB2312" w:hAnsi="仿宋" w:hint="eastAsia"/>
          <w:sz w:val="32"/>
          <w:szCs w:val="32"/>
        </w:rPr>
        <w:t>最佳辩手。考察指标包括：选手印象分、</w:t>
      </w:r>
      <w:proofErr w:type="gramStart"/>
      <w:r w:rsidRPr="00A66B31">
        <w:rPr>
          <w:rFonts w:ascii="仿宋_GB2312" w:eastAsia="仿宋_GB2312" w:hAnsi="仿宋" w:hint="eastAsia"/>
          <w:sz w:val="32"/>
          <w:szCs w:val="32"/>
        </w:rPr>
        <w:t>该辩位</w:t>
      </w:r>
      <w:proofErr w:type="gramEnd"/>
      <w:r w:rsidRPr="00A66B31">
        <w:rPr>
          <w:rFonts w:ascii="仿宋_GB2312" w:eastAsia="仿宋_GB2312" w:hAnsi="仿宋" w:hint="eastAsia"/>
          <w:sz w:val="32"/>
          <w:szCs w:val="32"/>
        </w:rPr>
        <w:t>职责完成度、团队配合、本场发挥、反应能力五项。</w:t>
      </w:r>
    </w:p>
    <w:p w:rsidR="00B762B5" w:rsidRDefault="00787FFD">
      <w:pPr>
        <w:spacing w:after="100" w:afterAutospacing="1"/>
        <w:ind w:firstLineChars="200" w:firstLine="643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二、评分细则</w:t>
      </w:r>
    </w:p>
    <w:tbl>
      <w:tblPr>
        <w:tblStyle w:val="a6"/>
        <w:tblW w:w="8359" w:type="dxa"/>
        <w:tblLayout w:type="fixed"/>
        <w:tblLook w:val="04A0"/>
      </w:tblPr>
      <w:tblGrid>
        <w:gridCol w:w="1659"/>
        <w:gridCol w:w="2022"/>
        <w:gridCol w:w="1559"/>
        <w:gridCol w:w="3119"/>
      </w:tblGrid>
      <w:tr w:rsidR="00B762B5">
        <w:trPr>
          <w:trHeight w:val="1872"/>
        </w:trPr>
        <w:tc>
          <w:tcPr>
            <w:tcW w:w="16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022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</w:t>
            </w:r>
          </w:p>
        </w:tc>
        <w:tc>
          <w:tcPr>
            <w:tcW w:w="15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项目分数</w:t>
            </w:r>
          </w:p>
        </w:tc>
        <w:tc>
          <w:tcPr>
            <w:tcW w:w="311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项目说明</w:t>
            </w:r>
          </w:p>
        </w:tc>
      </w:tr>
      <w:tr w:rsidR="00B762B5">
        <w:trPr>
          <w:trHeight w:val="1872"/>
        </w:trPr>
        <w:tc>
          <w:tcPr>
            <w:tcW w:w="16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022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选手印象分</w:t>
            </w:r>
          </w:p>
        </w:tc>
        <w:tc>
          <w:tcPr>
            <w:tcW w:w="15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选手礼仪等方面是否规范、操作是否舒服合理</w:t>
            </w:r>
          </w:p>
        </w:tc>
      </w:tr>
      <w:tr w:rsidR="00B762B5">
        <w:trPr>
          <w:trHeight w:val="1872"/>
        </w:trPr>
        <w:tc>
          <w:tcPr>
            <w:tcW w:w="16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22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该辩位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职责完成度</w:t>
            </w:r>
          </w:p>
        </w:tc>
        <w:tc>
          <w:tcPr>
            <w:tcW w:w="15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每位辩手自身任务完成情况</w:t>
            </w:r>
          </w:p>
        </w:tc>
      </w:tr>
      <w:tr w:rsidR="00B762B5">
        <w:trPr>
          <w:trHeight w:val="1872"/>
        </w:trPr>
        <w:tc>
          <w:tcPr>
            <w:tcW w:w="16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022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团队配合</w:t>
            </w:r>
          </w:p>
        </w:tc>
        <w:tc>
          <w:tcPr>
            <w:tcW w:w="15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与他人配合情况</w:t>
            </w:r>
          </w:p>
        </w:tc>
      </w:tr>
      <w:tr w:rsidR="00B762B5">
        <w:trPr>
          <w:trHeight w:val="1872"/>
        </w:trPr>
        <w:tc>
          <w:tcPr>
            <w:tcW w:w="16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022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本场发挥</w:t>
            </w:r>
          </w:p>
        </w:tc>
        <w:tc>
          <w:tcPr>
            <w:tcW w:w="15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自身准备过的是否充分发挥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；未准备部分是否应对自如</w:t>
            </w:r>
          </w:p>
        </w:tc>
      </w:tr>
      <w:tr w:rsidR="00B762B5">
        <w:trPr>
          <w:trHeight w:val="1872"/>
        </w:trPr>
        <w:tc>
          <w:tcPr>
            <w:tcW w:w="16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022" w:type="dxa"/>
            <w:vAlign w:val="center"/>
          </w:tcPr>
          <w:p w:rsidR="00B762B5" w:rsidRDefault="00787FF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反应能力</w:t>
            </w:r>
          </w:p>
        </w:tc>
        <w:tc>
          <w:tcPr>
            <w:tcW w:w="1559" w:type="dxa"/>
            <w:vAlign w:val="center"/>
          </w:tcPr>
          <w:p w:rsidR="00B762B5" w:rsidRDefault="00787FF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B762B5" w:rsidRDefault="00787FFD" w:rsidP="00A66B31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自由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辩</w:t>
            </w:r>
            <w:proofErr w:type="gramEnd"/>
            <w:r w:rsidR="00A66B31">
              <w:rPr>
                <w:rFonts w:ascii="仿宋_GB2312" w:eastAsia="仿宋_GB2312" w:hAnsi="仿宋" w:hint="eastAsia"/>
                <w:sz w:val="28"/>
                <w:szCs w:val="28"/>
              </w:rPr>
              <w:t>环节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中是否踊跃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，抛点及接盘情况</w:t>
            </w:r>
          </w:p>
        </w:tc>
      </w:tr>
    </w:tbl>
    <w:p w:rsidR="00B762B5" w:rsidRDefault="00B762B5">
      <w:pPr>
        <w:rPr>
          <w:rFonts w:ascii="仿宋" w:eastAsia="仿宋" w:hAnsi="仿宋"/>
          <w:b/>
          <w:sz w:val="28"/>
          <w:szCs w:val="28"/>
        </w:rPr>
      </w:pPr>
    </w:p>
    <w:p w:rsidR="00B762B5" w:rsidRDefault="00B762B5">
      <w:pPr>
        <w:rPr>
          <w:rFonts w:ascii="仿宋" w:eastAsia="仿宋" w:hAnsi="仿宋"/>
          <w:b/>
          <w:sz w:val="28"/>
          <w:szCs w:val="28"/>
        </w:rPr>
      </w:pPr>
    </w:p>
    <w:p w:rsidR="00B762B5" w:rsidRDefault="00B762B5">
      <w:pPr>
        <w:rPr>
          <w:rFonts w:ascii="仿宋" w:eastAsia="仿宋" w:hAnsi="仿宋"/>
          <w:b/>
          <w:sz w:val="28"/>
          <w:szCs w:val="28"/>
        </w:rPr>
      </w:pPr>
    </w:p>
    <w:p w:rsidR="00B762B5" w:rsidRDefault="00B762B5">
      <w:pPr>
        <w:rPr>
          <w:rFonts w:ascii="仿宋" w:eastAsia="仿宋" w:hAnsi="仿宋"/>
          <w:b/>
          <w:sz w:val="28"/>
          <w:szCs w:val="28"/>
        </w:rPr>
      </w:pPr>
    </w:p>
    <w:p w:rsidR="00B762B5" w:rsidRDefault="00B762B5">
      <w:pPr>
        <w:rPr>
          <w:rFonts w:ascii="仿宋" w:eastAsia="仿宋" w:hAnsi="仿宋"/>
          <w:b/>
          <w:sz w:val="28"/>
          <w:szCs w:val="28"/>
        </w:rPr>
      </w:pPr>
    </w:p>
    <w:p w:rsidR="00B762B5" w:rsidRDefault="00B762B5">
      <w:pPr>
        <w:rPr>
          <w:rFonts w:ascii="仿宋" w:eastAsia="仿宋" w:hAnsi="仿宋"/>
          <w:b/>
          <w:sz w:val="28"/>
          <w:szCs w:val="28"/>
        </w:rPr>
      </w:pPr>
    </w:p>
    <w:p w:rsidR="00B762B5" w:rsidRDefault="00B762B5">
      <w:pPr>
        <w:rPr>
          <w:rFonts w:ascii="仿宋" w:eastAsia="仿宋" w:hAnsi="仿宋"/>
          <w:b/>
          <w:sz w:val="28"/>
          <w:szCs w:val="28"/>
        </w:rPr>
      </w:pPr>
    </w:p>
    <w:p w:rsidR="00B762B5" w:rsidRDefault="00B762B5">
      <w:pPr>
        <w:rPr>
          <w:rFonts w:ascii="仿宋" w:eastAsia="仿宋" w:hAnsi="仿宋"/>
          <w:b/>
          <w:sz w:val="28"/>
          <w:szCs w:val="28"/>
        </w:rPr>
      </w:pPr>
    </w:p>
    <w:p w:rsidR="00B762B5" w:rsidRDefault="00787FFD" w:rsidP="00B762B5">
      <w:pPr>
        <w:spacing w:afterLines="5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三、评分表</w:t>
      </w:r>
    </w:p>
    <w:tbl>
      <w:tblPr>
        <w:tblStyle w:val="a6"/>
        <w:tblW w:w="9044" w:type="dxa"/>
        <w:tblInd w:w="-5" w:type="dxa"/>
        <w:tblLayout w:type="fixed"/>
        <w:tblLook w:val="04A0"/>
      </w:tblPr>
      <w:tblGrid>
        <w:gridCol w:w="1399"/>
        <w:gridCol w:w="869"/>
        <w:gridCol w:w="851"/>
        <w:gridCol w:w="850"/>
        <w:gridCol w:w="851"/>
        <w:gridCol w:w="850"/>
        <w:gridCol w:w="851"/>
        <w:gridCol w:w="850"/>
        <w:gridCol w:w="851"/>
        <w:gridCol w:w="822"/>
      </w:tblGrid>
      <w:tr w:rsidR="000B5417" w:rsidTr="009B48C1">
        <w:trPr>
          <w:trHeight w:val="1248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B5417" w:rsidRDefault="000B54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比赛时间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417" w:rsidRDefault="000B5417" w:rsidP="00A66B31">
            <w:pPr>
              <w:spacing w:after="100" w:afterAutospacing="1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月  日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7" w:rsidRDefault="000B541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比赛场次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5417" w:rsidRDefault="000B5417" w:rsidP="000B54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  第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0B5417" w:rsidRDefault="000B5417" w:rsidP="000B54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轮   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0B5417" w:rsidRDefault="000B541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5417" w:rsidRDefault="000B54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评委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0B5417" w:rsidRDefault="000B541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nil"/>
              <w:bottom w:val="single" w:sz="4" w:space="0" w:color="auto"/>
            </w:tcBorders>
          </w:tcPr>
          <w:p w:rsidR="000B5417" w:rsidRDefault="000B541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762B5" w:rsidTr="00A66B31">
        <w:trPr>
          <w:trHeight w:val="1248"/>
        </w:trPr>
        <w:tc>
          <w:tcPr>
            <w:tcW w:w="2268" w:type="dxa"/>
            <w:gridSpan w:val="2"/>
            <w:tcBorders>
              <w:tl2br w:val="single" w:sz="4" w:space="0" w:color="auto"/>
            </w:tcBorders>
          </w:tcPr>
          <w:p w:rsidR="00B762B5" w:rsidRDefault="00A66B3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</w:t>
            </w:r>
            <w:r w:rsidR="00787FFD">
              <w:rPr>
                <w:rFonts w:ascii="仿宋" w:eastAsia="仿宋" w:hAnsi="仿宋" w:hint="eastAsia"/>
                <w:b/>
                <w:sz w:val="28"/>
                <w:szCs w:val="28"/>
              </w:rPr>
              <w:t>辩位</w:t>
            </w:r>
          </w:p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851" w:type="dxa"/>
          </w:tcPr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正方一辩</w:t>
            </w:r>
          </w:p>
        </w:tc>
        <w:tc>
          <w:tcPr>
            <w:tcW w:w="850" w:type="dxa"/>
          </w:tcPr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正方二辩</w:t>
            </w:r>
            <w:proofErr w:type="gramEnd"/>
          </w:p>
        </w:tc>
        <w:tc>
          <w:tcPr>
            <w:tcW w:w="851" w:type="dxa"/>
          </w:tcPr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正方三辩</w:t>
            </w:r>
            <w:proofErr w:type="gramEnd"/>
          </w:p>
        </w:tc>
        <w:tc>
          <w:tcPr>
            <w:tcW w:w="850" w:type="dxa"/>
          </w:tcPr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正方四辩</w:t>
            </w:r>
            <w:proofErr w:type="gramEnd"/>
          </w:p>
        </w:tc>
        <w:tc>
          <w:tcPr>
            <w:tcW w:w="851" w:type="dxa"/>
          </w:tcPr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反方一辩</w:t>
            </w:r>
          </w:p>
        </w:tc>
        <w:tc>
          <w:tcPr>
            <w:tcW w:w="850" w:type="dxa"/>
          </w:tcPr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反方二辩</w:t>
            </w:r>
            <w:proofErr w:type="gramEnd"/>
          </w:p>
        </w:tc>
        <w:tc>
          <w:tcPr>
            <w:tcW w:w="851" w:type="dxa"/>
          </w:tcPr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反方三辩</w:t>
            </w:r>
            <w:proofErr w:type="gramEnd"/>
          </w:p>
        </w:tc>
        <w:tc>
          <w:tcPr>
            <w:tcW w:w="822" w:type="dxa"/>
          </w:tcPr>
          <w:p w:rsidR="00B762B5" w:rsidRDefault="00A66B3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反</w:t>
            </w:r>
            <w:r w:rsidR="00787FFD">
              <w:rPr>
                <w:rFonts w:ascii="仿宋" w:eastAsia="仿宋" w:hAnsi="仿宋" w:hint="eastAsia"/>
                <w:b/>
                <w:sz w:val="28"/>
                <w:szCs w:val="28"/>
              </w:rPr>
              <w:t>方四辩</w:t>
            </w:r>
            <w:proofErr w:type="gramEnd"/>
          </w:p>
        </w:tc>
      </w:tr>
      <w:tr w:rsidR="00B762B5" w:rsidTr="00A66B31">
        <w:trPr>
          <w:trHeight w:val="1248"/>
        </w:trPr>
        <w:tc>
          <w:tcPr>
            <w:tcW w:w="139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选手印象</w:t>
            </w:r>
          </w:p>
        </w:tc>
        <w:tc>
          <w:tcPr>
            <w:tcW w:w="86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762B5" w:rsidTr="00A66B31">
        <w:trPr>
          <w:trHeight w:val="1248"/>
        </w:trPr>
        <w:tc>
          <w:tcPr>
            <w:tcW w:w="1399" w:type="dxa"/>
          </w:tcPr>
          <w:p w:rsidR="00B762B5" w:rsidRDefault="00787FF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该辩位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职责完成度</w:t>
            </w:r>
          </w:p>
        </w:tc>
        <w:tc>
          <w:tcPr>
            <w:tcW w:w="86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762B5" w:rsidTr="00A66B31">
        <w:trPr>
          <w:trHeight w:val="1248"/>
        </w:trPr>
        <w:tc>
          <w:tcPr>
            <w:tcW w:w="139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团队配合</w:t>
            </w:r>
          </w:p>
        </w:tc>
        <w:tc>
          <w:tcPr>
            <w:tcW w:w="86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762B5" w:rsidTr="00A66B31">
        <w:trPr>
          <w:trHeight w:val="1248"/>
        </w:trPr>
        <w:tc>
          <w:tcPr>
            <w:tcW w:w="139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本场发挥</w:t>
            </w:r>
          </w:p>
        </w:tc>
        <w:tc>
          <w:tcPr>
            <w:tcW w:w="86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762B5" w:rsidTr="00A66B31">
        <w:trPr>
          <w:trHeight w:val="1248"/>
        </w:trPr>
        <w:tc>
          <w:tcPr>
            <w:tcW w:w="139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反应能力</w:t>
            </w:r>
          </w:p>
        </w:tc>
        <w:tc>
          <w:tcPr>
            <w:tcW w:w="86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762B5" w:rsidTr="00A66B31">
        <w:trPr>
          <w:trHeight w:val="1248"/>
        </w:trPr>
        <w:tc>
          <w:tcPr>
            <w:tcW w:w="139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分数合计</w:t>
            </w:r>
          </w:p>
        </w:tc>
        <w:tc>
          <w:tcPr>
            <w:tcW w:w="869" w:type="dxa"/>
            <w:vAlign w:val="center"/>
          </w:tcPr>
          <w:p w:rsidR="00B762B5" w:rsidRDefault="00787F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B762B5" w:rsidRDefault="00B7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762B5" w:rsidRDefault="00B762B5">
      <w:pPr>
        <w:rPr>
          <w:rFonts w:ascii="仿宋" w:eastAsia="仿宋" w:hAnsi="仿宋"/>
          <w:b/>
        </w:rPr>
      </w:pPr>
    </w:p>
    <w:sectPr w:rsidR="00B762B5" w:rsidSect="00B76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31" w:rsidRDefault="00A66B31" w:rsidP="00A66B31">
      <w:pPr>
        <w:spacing w:after="0" w:line="240" w:lineRule="auto"/>
      </w:pPr>
      <w:r>
        <w:separator/>
      </w:r>
    </w:p>
  </w:endnote>
  <w:endnote w:type="continuationSeparator" w:id="0">
    <w:p w:rsidR="00A66B31" w:rsidRDefault="00A66B31" w:rsidP="00A6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31" w:rsidRDefault="00A66B31" w:rsidP="00A66B31">
      <w:pPr>
        <w:spacing w:after="0" w:line="240" w:lineRule="auto"/>
      </w:pPr>
      <w:r>
        <w:separator/>
      </w:r>
    </w:p>
  </w:footnote>
  <w:footnote w:type="continuationSeparator" w:id="0">
    <w:p w:rsidR="00A66B31" w:rsidRDefault="00A66B31" w:rsidP="00A6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E65"/>
    <w:multiLevelType w:val="multilevel"/>
    <w:tmpl w:val="54F62E65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9A"/>
    <w:rsid w:val="000B5417"/>
    <w:rsid w:val="001573AB"/>
    <w:rsid w:val="00282F11"/>
    <w:rsid w:val="002971BA"/>
    <w:rsid w:val="00346249"/>
    <w:rsid w:val="00374EDC"/>
    <w:rsid w:val="006B3F7D"/>
    <w:rsid w:val="00787FFD"/>
    <w:rsid w:val="008A012D"/>
    <w:rsid w:val="00A52208"/>
    <w:rsid w:val="00A66B31"/>
    <w:rsid w:val="00B762B5"/>
    <w:rsid w:val="00B7719A"/>
    <w:rsid w:val="00BE267D"/>
    <w:rsid w:val="00D35038"/>
    <w:rsid w:val="00DE64F4"/>
    <w:rsid w:val="51FB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6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762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B7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B762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62B5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rsid w:val="00B762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762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4D972-60A0-430F-BBE1-E4458FAF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</Words>
  <Characters>508</Characters>
  <Application>Microsoft Office Word</Application>
  <DocSecurity>0</DocSecurity>
  <Lines>4</Lines>
  <Paragraphs>1</Paragraphs>
  <ScaleCrop>false</ScaleCrop>
  <Company>Sky123.Org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</cp:revision>
  <dcterms:created xsi:type="dcterms:W3CDTF">2017-09-13T15:37:00Z</dcterms:created>
  <dcterms:modified xsi:type="dcterms:W3CDTF">2018-09-21T04:39:00Z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