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614" w:type="dxa"/>
        <w:tblInd w:w="-10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3787"/>
        <w:gridCol w:w="2835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46" w:type="dxa"/>
          </w:tcPr>
          <w:p>
            <w:bookmarkStart w:id="0" w:name="_GoBack"/>
            <w:bookmarkEnd w:id="0"/>
            <w:r>
              <w:rPr>
                <w:rFonts w:hint="eastAsia"/>
              </w:rPr>
              <w:t>环节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环节解释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参与辩手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614" w:type="dxa"/>
            <w:gridSpan w:val="4"/>
          </w:tcPr>
          <w:p>
            <w:r>
              <w:rPr>
                <w:rFonts w:hint="eastAsia"/>
              </w:rPr>
              <w:t>环节一    立论与反驳环节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446" w:type="dxa"/>
          </w:tcPr>
          <w:p>
            <w:r>
              <w:rPr>
                <w:rFonts w:hint="eastAsia"/>
              </w:rPr>
              <w:t>正方立论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正方对本方观点进行阐述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正方一辩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3分钟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46" w:type="dxa"/>
          </w:tcPr>
          <w:p>
            <w:r>
              <w:rPr>
                <w:rFonts w:hint="eastAsia"/>
              </w:rPr>
              <w:t>反方驳论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反方对正方观点进行反驳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反方二辩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2分30秒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46" w:type="dxa"/>
          </w:tcPr>
          <w:p>
            <w:r>
              <w:rPr>
                <w:rFonts w:hint="eastAsia"/>
                <w:lang w:val="en-US" w:eastAsia="zh-CN"/>
              </w:rPr>
              <w:t>反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lang w:val="en-US" w:eastAsia="zh-CN"/>
              </w:rPr>
              <w:t>立</w:t>
            </w:r>
            <w:r>
              <w:rPr>
                <w:rFonts w:hint="eastAsia"/>
              </w:rPr>
              <w:t>论</w:t>
            </w:r>
          </w:p>
        </w:tc>
        <w:tc>
          <w:tcPr>
            <w:tcW w:w="378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反</w:t>
            </w:r>
            <w:r>
              <w:rPr>
                <w:rFonts w:hint="eastAsia"/>
              </w:rPr>
              <w:t>方对反方观点进行</w:t>
            </w:r>
            <w:r>
              <w:rPr>
                <w:rFonts w:hint="eastAsia"/>
                <w:lang w:val="en-US" w:eastAsia="zh-CN"/>
              </w:rPr>
              <w:t>阐述</w:t>
            </w:r>
          </w:p>
        </w:tc>
        <w:tc>
          <w:tcPr>
            <w:tcW w:w="2835" w:type="dxa"/>
          </w:tcPr>
          <w:p>
            <w:r>
              <w:rPr>
                <w:rFonts w:hint="eastAsia"/>
                <w:lang w:val="en-US" w:eastAsia="zh-CN"/>
              </w:rPr>
              <w:t>反</w:t>
            </w:r>
            <w:r>
              <w:rPr>
                <w:rFonts w:hint="eastAsia"/>
              </w:rPr>
              <w:t>方</w:t>
            </w:r>
            <w:r>
              <w:rPr>
                <w:rFonts w:hint="eastAsia"/>
                <w:lang w:val="en-US" w:eastAsia="zh-CN"/>
              </w:rPr>
              <w:t>一</w:t>
            </w:r>
            <w:r>
              <w:rPr>
                <w:rFonts w:hint="eastAsia"/>
              </w:rPr>
              <w:t>辩</w:t>
            </w:r>
          </w:p>
        </w:tc>
        <w:tc>
          <w:tcPr>
            <w:tcW w:w="154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446" w:type="dxa"/>
          </w:tcPr>
          <w:p>
            <w:r>
              <w:rPr>
                <w:rFonts w:hint="eastAsia"/>
                <w:lang w:val="en-US" w:eastAsia="zh-CN"/>
              </w:rPr>
              <w:t>正</w:t>
            </w:r>
            <w:r>
              <w:rPr>
                <w:rFonts w:hint="eastAsia"/>
              </w:rPr>
              <w:t>方驳论</w:t>
            </w:r>
          </w:p>
        </w:tc>
        <w:tc>
          <w:tcPr>
            <w:tcW w:w="3787" w:type="dxa"/>
          </w:tcPr>
          <w:p>
            <w:r>
              <w:rPr>
                <w:rFonts w:hint="eastAsia"/>
                <w:lang w:val="en-US" w:eastAsia="zh-CN"/>
              </w:rPr>
              <w:t>正</w:t>
            </w:r>
            <w:r>
              <w:rPr>
                <w:rFonts w:hint="eastAsia"/>
              </w:rPr>
              <w:t>方对</w:t>
            </w:r>
            <w:r>
              <w:rPr>
                <w:rFonts w:hint="eastAsia"/>
                <w:lang w:val="en-US" w:eastAsia="zh-CN"/>
              </w:rPr>
              <w:t>反</w:t>
            </w:r>
            <w:r>
              <w:rPr>
                <w:rFonts w:hint="eastAsia"/>
              </w:rPr>
              <w:t>方观点进行反驳</w:t>
            </w:r>
          </w:p>
        </w:tc>
        <w:tc>
          <w:tcPr>
            <w:tcW w:w="2835" w:type="dxa"/>
          </w:tcPr>
          <w:p>
            <w:r>
              <w:rPr>
                <w:rFonts w:hint="eastAsia"/>
                <w:lang w:val="en-US" w:eastAsia="zh-CN"/>
              </w:rPr>
              <w:t>正</w:t>
            </w:r>
            <w:r>
              <w:rPr>
                <w:rFonts w:hint="eastAsia"/>
              </w:rPr>
              <w:t>方二辩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2分30秒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614" w:type="dxa"/>
            <w:gridSpan w:val="4"/>
          </w:tcPr>
          <w:p>
            <w:r>
              <w:rPr>
                <w:rFonts w:hint="eastAsia"/>
              </w:rPr>
              <w:t>环节二     对辩环节    由正反双方四辩进行对辩，各计时1分30秒。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614" w:type="dxa"/>
            <w:gridSpan w:val="4"/>
          </w:tcPr>
          <w:p>
            <w:r>
              <w:rPr>
                <w:rFonts w:hint="eastAsia"/>
              </w:rPr>
              <w:t>环节三     盘问与小结环节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46" w:type="dxa"/>
          </w:tcPr>
          <w:p>
            <w:r>
              <w:rPr>
                <w:rFonts w:hint="eastAsia"/>
              </w:rPr>
              <w:t>反方盘问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反方三辩对正方一二辩进行盘问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反方三辩，正方一二辩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单方计时2分钟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46" w:type="dxa"/>
          </w:tcPr>
          <w:p>
            <w:r>
              <w:rPr>
                <w:rFonts w:hint="eastAsia"/>
              </w:rPr>
              <w:t>正方盘问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正方三辩对反方一二辩进行盘问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正方三辩，反方一二辩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单方计时2分钟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46" w:type="dxa"/>
          </w:tcPr>
          <w:p>
            <w:r>
              <w:rPr>
                <w:rFonts w:hint="eastAsia"/>
              </w:rPr>
              <w:t>反方盘问小结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反方盘问辩手对盘问进行总结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反方三辩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1分30秒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46" w:type="dxa"/>
          </w:tcPr>
          <w:p>
            <w:r>
              <w:rPr>
                <w:rFonts w:hint="eastAsia"/>
              </w:rPr>
              <w:t>正方盘问小结</w:t>
            </w:r>
          </w:p>
        </w:tc>
        <w:tc>
          <w:tcPr>
            <w:tcW w:w="3787" w:type="dxa"/>
          </w:tcPr>
          <w:p>
            <w:r>
              <w:rPr>
                <w:rFonts w:hint="eastAsia"/>
              </w:rPr>
              <w:t>正方盘问辩手对盘问进行总结</w:t>
            </w:r>
          </w:p>
        </w:tc>
        <w:tc>
          <w:tcPr>
            <w:tcW w:w="2835" w:type="dxa"/>
          </w:tcPr>
          <w:p>
            <w:r>
              <w:rPr>
                <w:rFonts w:hint="eastAsia"/>
              </w:rPr>
              <w:t>正方三辩</w:t>
            </w:r>
          </w:p>
        </w:tc>
        <w:tc>
          <w:tcPr>
            <w:tcW w:w="1546" w:type="dxa"/>
          </w:tcPr>
          <w:p>
            <w:r>
              <w:rPr>
                <w:rFonts w:hint="eastAsia"/>
              </w:rPr>
              <w:t>1分30</w:t>
            </w:r>
          </w:p>
          <w:p>
            <w:r>
              <w:rPr>
                <w:rFonts w:hint="eastAsia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614" w:type="dxa"/>
            <w:gridSpan w:val="4"/>
          </w:tcPr>
          <w:p>
            <w:r>
              <w:rPr>
                <w:rFonts w:hint="eastAsia"/>
              </w:rPr>
              <w:t>环节四     自由辩论环节    双方各计时四分钟,由反方先开始发言。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0614" w:type="dxa"/>
            <w:gridSpan w:val="4"/>
          </w:tcPr>
          <w:p>
            <w:r>
              <w:rPr>
                <w:rFonts w:hint="eastAsia"/>
              </w:rPr>
              <w:t>环节五     结辩环节        由正反双方四辩分别对己方观点进行总结，时间各3分钟，发言顺序由抽签决定。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D61"/>
    <w:rsid w:val="000A012D"/>
    <w:rsid w:val="00210F4D"/>
    <w:rsid w:val="00467203"/>
    <w:rsid w:val="00495FE3"/>
    <w:rsid w:val="00565311"/>
    <w:rsid w:val="00BB0D61"/>
    <w:rsid w:val="00EE0A8B"/>
    <w:rsid w:val="072D75EA"/>
    <w:rsid w:val="64A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2</TotalTime>
  <ScaleCrop>false</ScaleCrop>
  <LinksUpToDate>false</LinksUpToDate>
  <CharactersWithSpaces>445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2019-08-23T17:37:00Z</dcterms:created>
  <dc:creator>Administrator</dc:creator>
  <cp:lastModifiedBy>apple</cp:lastModifiedBy>
  <dcterms:modified xsi:type="dcterms:W3CDTF">2019-10-10T14:38:25Z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